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4AC3" w:rsidRPr="00EA2A4E" w:rsidRDefault="00D30FFC" w:rsidP="00EA2A4E">
      <w:pPr>
        <w:pStyle w:val="a5"/>
        <w:spacing w:before="0" w:beforeAutospacing="0" w:after="0" w:afterAutospacing="0"/>
        <w:rPr>
          <w:b/>
          <w:sz w:val="20"/>
          <w:szCs w:val="20"/>
          <w:lang w:val="kk-KZ"/>
        </w:rPr>
      </w:pPr>
      <w:bookmarkStart w:id="0" w:name="_GoBack"/>
      <w:bookmarkEnd w:id="0"/>
      <w:r w:rsidRPr="00EA2A4E">
        <w:rPr>
          <w:b/>
          <w:noProof/>
          <w:sz w:val="20"/>
          <w:szCs w:val="20"/>
        </w:rPr>
        <w:drawing>
          <wp:inline distT="0" distB="0" distL="0" distR="0" wp14:anchorId="752257FC" wp14:editId="4196493F">
            <wp:extent cx="1811655" cy="2415540"/>
            <wp:effectExtent l="0" t="0" r="0" b="3810"/>
            <wp:docPr id="1" name="Рисунок 1" descr="C:\Users\Lenovo\Downloads\WhatsApp Image 2025-11-08 at 11.10.1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Lenovo\Downloads\WhatsApp Image 2025-11-08 at 11.10.19.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H="1">
                      <a:off x="0" y="0"/>
                      <a:ext cx="1811655" cy="2415540"/>
                    </a:xfrm>
                    <a:prstGeom prst="rect">
                      <a:avLst/>
                    </a:prstGeom>
                    <a:noFill/>
                    <a:ln>
                      <a:noFill/>
                    </a:ln>
                  </pic:spPr>
                </pic:pic>
              </a:graphicData>
            </a:graphic>
          </wp:inline>
        </w:drawing>
      </w:r>
    </w:p>
    <w:p w:rsidR="00D30FFC" w:rsidRPr="00EA2A4E" w:rsidRDefault="00534AC3" w:rsidP="00EA2A4E">
      <w:pPr>
        <w:pStyle w:val="a5"/>
        <w:spacing w:before="0" w:beforeAutospacing="0" w:after="0" w:afterAutospacing="0"/>
        <w:rPr>
          <w:b/>
          <w:sz w:val="20"/>
          <w:szCs w:val="20"/>
          <w:lang w:val="kk-KZ"/>
        </w:rPr>
      </w:pPr>
      <w:r w:rsidRPr="00EA2A4E">
        <w:rPr>
          <w:b/>
          <w:sz w:val="20"/>
          <w:szCs w:val="20"/>
          <w:lang w:val="kk-KZ"/>
        </w:rPr>
        <w:t xml:space="preserve">АХМЕТОВА </w:t>
      </w:r>
      <w:r w:rsidR="0010533D" w:rsidRPr="00EA2A4E">
        <w:rPr>
          <w:b/>
          <w:sz w:val="20"/>
          <w:szCs w:val="20"/>
          <w:lang w:val="kk-KZ"/>
        </w:rPr>
        <w:t>Гульбарам Абдуллаевна</w:t>
      </w:r>
      <w:r w:rsidRPr="00EA2A4E">
        <w:rPr>
          <w:b/>
          <w:sz w:val="20"/>
          <w:szCs w:val="20"/>
          <w:lang w:val="kk-KZ"/>
        </w:rPr>
        <w:t>,</w:t>
      </w:r>
    </w:p>
    <w:p w:rsidR="00534AC3" w:rsidRPr="00EA2A4E" w:rsidRDefault="00534AC3" w:rsidP="00EA2A4E">
      <w:pPr>
        <w:pStyle w:val="a5"/>
        <w:spacing w:before="0" w:beforeAutospacing="0" w:after="0" w:afterAutospacing="0"/>
        <w:rPr>
          <w:b/>
          <w:sz w:val="20"/>
          <w:szCs w:val="20"/>
          <w:lang w:val="kk-KZ"/>
        </w:rPr>
      </w:pPr>
      <w:r w:rsidRPr="00EA2A4E">
        <w:rPr>
          <w:b/>
          <w:sz w:val="20"/>
          <w:szCs w:val="20"/>
          <w:lang w:val="kk-KZ"/>
        </w:rPr>
        <w:t>Аманкелді жалпы білім беретін мектебінің бастауыш сынып мұғалімі.</w:t>
      </w:r>
    </w:p>
    <w:p w:rsidR="0010533D" w:rsidRPr="00EA2A4E" w:rsidRDefault="00534AC3" w:rsidP="00EA2A4E">
      <w:pPr>
        <w:pStyle w:val="a5"/>
        <w:spacing w:before="0" w:beforeAutospacing="0" w:after="0" w:afterAutospacing="0"/>
        <w:rPr>
          <w:b/>
          <w:sz w:val="20"/>
          <w:szCs w:val="20"/>
          <w:lang w:val="kk-KZ"/>
        </w:rPr>
      </w:pPr>
      <w:r w:rsidRPr="00EA2A4E">
        <w:rPr>
          <w:b/>
          <w:sz w:val="20"/>
          <w:szCs w:val="20"/>
          <w:lang w:val="kk-KZ"/>
        </w:rPr>
        <w:t>Түркістан облысы, Сауран ауданы</w:t>
      </w:r>
    </w:p>
    <w:p w:rsidR="00534AC3" w:rsidRPr="00EA2A4E" w:rsidRDefault="00534AC3" w:rsidP="00EA2A4E">
      <w:pPr>
        <w:spacing w:after="0" w:line="240" w:lineRule="auto"/>
        <w:rPr>
          <w:rFonts w:ascii="Times New Roman" w:eastAsia="Times New Roman" w:hAnsi="Times New Roman" w:cs="Times New Roman"/>
          <w:sz w:val="20"/>
          <w:szCs w:val="20"/>
          <w:lang w:val="kk-KZ" w:eastAsia="ru-RU"/>
        </w:rPr>
      </w:pPr>
    </w:p>
    <w:p w:rsidR="00534AC3" w:rsidRPr="00EA2A4E" w:rsidRDefault="00534AC3" w:rsidP="00EA2A4E">
      <w:pPr>
        <w:pStyle w:val="a4"/>
        <w:jc w:val="center"/>
        <w:rPr>
          <w:rFonts w:ascii="Times New Roman" w:hAnsi="Times New Roman" w:cs="Times New Roman"/>
          <w:b/>
          <w:sz w:val="20"/>
          <w:szCs w:val="20"/>
          <w:lang w:val="kk-KZ"/>
        </w:rPr>
      </w:pPr>
      <w:r w:rsidRPr="00EA2A4E">
        <w:rPr>
          <w:rFonts w:ascii="Times New Roman" w:hAnsi="Times New Roman" w:cs="Times New Roman"/>
          <w:b/>
          <w:sz w:val="20"/>
          <w:szCs w:val="20"/>
          <w:lang w:val="kk-KZ"/>
        </w:rPr>
        <w:t>ЖАҢАРТЫЛҒАН БІЛІМ МАЗМҰНЫ НЕГІЗІНДЕ БАСТАУЫШ СЫНЫП</w:t>
      </w:r>
      <w:r w:rsidR="00EA2A4E" w:rsidRPr="00EA2A4E">
        <w:rPr>
          <w:rFonts w:ascii="Times New Roman" w:hAnsi="Times New Roman" w:cs="Times New Roman"/>
          <w:b/>
          <w:sz w:val="20"/>
          <w:szCs w:val="20"/>
          <w:lang w:val="kk-KZ"/>
        </w:rPr>
        <w:t xml:space="preserve"> </w:t>
      </w:r>
      <w:r w:rsidRPr="00EA2A4E">
        <w:rPr>
          <w:rFonts w:ascii="Times New Roman" w:hAnsi="Times New Roman" w:cs="Times New Roman"/>
          <w:b/>
          <w:sz w:val="20"/>
          <w:szCs w:val="20"/>
          <w:lang w:val="kk-KZ"/>
        </w:rPr>
        <w:t>ОҚУШЫЛАРЫНЫҢ ҚАБІЛЕТІН ДАМЫТУ</w:t>
      </w:r>
    </w:p>
    <w:p w:rsidR="0038145D" w:rsidRPr="00EA2A4E" w:rsidRDefault="0038145D" w:rsidP="00EA2A4E">
      <w:pPr>
        <w:spacing w:after="0" w:line="240" w:lineRule="auto"/>
        <w:rPr>
          <w:rFonts w:ascii="Times New Roman" w:eastAsia="Times New Roman" w:hAnsi="Times New Roman" w:cs="Times New Roman"/>
          <w:sz w:val="20"/>
          <w:szCs w:val="20"/>
          <w:lang w:val="kk-KZ" w:eastAsia="ru-RU"/>
        </w:rPr>
      </w:pPr>
    </w:p>
    <w:p w:rsidR="0038145D" w:rsidRPr="00EA2A4E" w:rsidRDefault="0038145D" w:rsidP="00EA2A4E">
      <w:pPr>
        <w:spacing w:after="0" w:line="240" w:lineRule="auto"/>
        <w:rPr>
          <w:rFonts w:ascii="Times New Roman" w:eastAsia="Times New Roman" w:hAnsi="Times New Roman" w:cs="Times New Roman"/>
          <w:i/>
          <w:sz w:val="20"/>
          <w:szCs w:val="20"/>
          <w:lang w:val="kk-KZ" w:eastAsia="ru-RU"/>
        </w:rPr>
      </w:pPr>
      <w:r w:rsidRPr="00EA2A4E">
        <w:rPr>
          <w:rFonts w:ascii="Times New Roman" w:eastAsia="Times New Roman" w:hAnsi="Times New Roman" w:cs="Times New Roman"/>
          <w:b/>
          <w:bCs/>
          <w:i/>
          <w:sz w:val="20"/>
          <w:szCs w:val="20"/>
          <w:lang w:val="kk-KZ" w:eastAsia="ru-RU"/>
        </w:rPr>
        <w:tab/>
        <w:t>Аннотация</w:t>
      </w:r>
    </w:p>
    <w:p w:rsidR="0038145D" w:rsidRPr="00EA2A4E" w:rsidRDefault="0038145D" w:rsidP="00EA2A4E">
      <w:pPr>
        <w:spacing w:after="0" w:line="240" w:lineRule="auto"/>
        <w:rPr>
          <w:rFonts w:ascii="Times New Roman" w:eastAsia="Times New Roman" w:hAnsi="Times New Roman" w:cs="Times New Roman"/>
          <w:i/>
          <w:sz w:val="20"/>
          <w:szCs w:val="20"/>
          <w:lang w:val="kk-KZ" w:eastAsia="ru-RU"/>
        </w:rPr>
      </w:pPr>
      <w:r w:rsidRPr="00EA2A4E">
        <w:rPr>
          <w:rFonts w:ascii="Times New Roman" w:eastAsia="Times New Roman" w:hAnsi="Times New Roman" w:cs="Times New Roman"/>
          <w:i/>
          <w:sz w:val="20"/>
          <w:szCs w:val="20"/>
          <w:lang w:val="kk-KZ" w:eastAsia="ru-RU"/>
        </w:rPr>
        <w:tab/>
        <w:t>Бұл мақалада жаңартылған білім мазмұны негізінде бастауыш сынып оқушыларының қабілеттерін дамыту мәселелері қарастырылған. Мақалада әсіресе 2-сынып математикасын оқыту барысында қолданылатын саралап оқыту, жобалық әдіс және ойын әдістері талданады. Автор өз тәжірибесінен мысалдар келтіріп, әдістемелік ұсыныстар береді. Жаңартылған білім мазмұнының ерекшеліктері мен оның оқыту процесіне ықпалы зерттеліп, бастауыш сынып оқушыларының жеке қабілеттерін анықтау және жетілдіру жолдары ұсынылған. Мақала педагогтердің кәсіби шеберлігін арттыруға, оқушылардың жеке потенциалын тиімді пайдалануға және оқу мотивациясын арттыруға бағытталған.</w:t>
      </w:r>
    </w:p>
    <w:p w:rsidR="0038145D" w:rsidRPr="00EA2A4E" w:rsidRDefault="0038145D" w:rsidP="00EA2A4E">
      <w:pPr>
        <w:spacing w:after="0" w:line="240" w:lineRule="auto"/>
        <w:rPr>
          <w:rFonts w:ascii="Times New Roman" w:eastAsia="Times New Roman" w:hAnsi="Times New Roman" w:cs="Times New Roman"/>
          <w:i/>
          <w:sz w:val="20"/>
          <w:szCs w:val="20"/>
          <w:lang w:val="kk-KZ" w:eastAsia="ru-RU"/>
        </w:rPr>
      </w:pPr>
      <w:r w:rsidRPr="00EA2A4E">
        <w:rPr>
          <w:rFonts w:ascii="Times New Roman" w:eastAsia="Times New Roman" w:hAnsi="Times New Roman" w:cs="Times New Roman"/>
          <w:b/>
          <w:bCs/>
          <w:i/>
          <w:sz w:val="20"/>
          <w:szCs w:val="20"/>
          <w:lang w:val="kk-KZ" w:eastAsia="ru-RU"/>
        </w:rPr>
        <w:tab/>
        <w:t>Кілттік сөздер:</w:t>
      </w:r>
      <w:r w:rsidRPr="00EA2A4E">
        <w:rPr>
          <w:rFonts w:ascii="Times New Roman" w:eastAsia="Times New Roman" w:hAnsi="Times New Roman" w:cs="Times New Roman"/>
          <w:i/>
          <w:sz w:val="20"/>
          <w:szCs w:val="20"/>
          <w:lang w:val="kk-KZ" w:eastAsia="ru-RU"/>
        </w:rPr>
        <w:t xml:space="preserve"> жаңартылған білім мазмұны, бастауыш сынып, қабілетті дамыту,</w:t>
      </w:r>
      <w:r w:rsidRPr="00EA2A4E">
        <w:rPr>
          <w:rFonts w:ascii="Times New Roman" w:eastAsia="Times New Roman" w:hAnsi="Times New Roman" w:cs="Times New Roman"/>
          <w:sz w:val="20"/>
          <w:szCs w:val="20"/>
          <w:lang w:val="kk-KZ" w:eastAsia="ru-RU"/>
        </w:rPr>
        <w:t xml:space="preserve"> </w:t>
      </w:r>
      <w:r w:rsidRPr="00EA2A4E">
        <w:rPr>
          <w:rFonts w:ascii="Times New Roman" w:eastAsia="Times New Roman" w:hAnsi="Times New Roman" w:cs="Times New Roman"/>
          <w:i/>
          <w:sz w:val="20"/>
          <w:szCs w:val="20"/>
          <w:lang w:val="kk-KZ" w:eastAsia="ru-RU"/>
        </w:rPr>
        <w:t>функционалдық сауаттылық, саралап оқыту, жобалық әдіс, ойын әдісі.</w:t>
      </w:r>
    </w:p>
    <w:p w:rsidR="0072654A" w:rsidRPr="00EA2A4E" w:rsidRDefault="0038145D" w:rsidP="00EA2A4E">
      <w:pPr>
        <w:spacing w:after="0" w:line="240" w:lineRule="auto"/>
        <w:rPr>
          <w:rFonts w:ascii="Times New Roman" w:eastAsia="Times New Roman" w:hAnsi="Times New Roman" w:cs="Times New Roman"/>
          <w:sz w:val="20"/>
          <w:szCs w:val="20"/>
          <w:lang w:val="kk-KZ" w:eastAsia="ru-RU"/>
        </w:rPr>
      </w:pPr>
      <w:r w:rsidRPr="00EA2A4E">
        <w:rPr>
          <w:rFonts w:ascii="Times New Roman" w:eastAsia="Times New Roman" w:hAnsi="Times New Roman" w:cs="Times New Roman"/>
          <w:sz w:val="20"/>
          <w:szCs w:val="20"/>
          <w:lang w:val="kk-KZ" w:eastAsia="ru-RU"/>
        </w:rPr>
        <w:tab/>
      </w:r>
      <w:r w:rsidR="0072654A" w:rsidRPr="00EA2A4E">
        <w:rPr>
          <w:rFonts w:ascii="Times New Roman" w:eastAsia="Times New Roman" w:hAnsi="Times New Roman" w:cs="Times New Roman"/>
          <w:sz w:val="20"/>
          <w:szCs w:val="20"/>
          <w:lang w:val="kk-KZ" w:eastAsia="ru-RU"/>
        </w:rPr>
        <w:t>Қазіргі таңда Қазақстан Республикасының білім беру жүйесі жаңартылған мазмұн негізінде қарқынды дамуда. Бұл бағыттың басты мақсаты – оқушылардың функционалдық сауаттылығын, сыни ойлау қабілетін және шығармашылық әлеуетін арттыру. Бастауыш мектеп – баланың тұлғалық, интеллектуалдық және рухани дамуының іргетасы қаланатын кезең. Сондықтан мұғалімнің міндеті – әр оқушының жеке қабілетін танып, оны дамытуға бағытталған қолайлы оқу ортасын қалыптастыру.</w:t>
      </w:r>
    </w:p>
    <w:p w:rsidR="0072654A" w:rsidRPr="00EA2A4E" w:rsidRDefault="00E16B3D" w:rsidP="00EA2A4E">
      <w:pPr>
        <w:spacing w:after="0" w:line="240" w:lineRule="auto"/>
        <w:rPr>
          <w:rFonts w:ascii="Times New Roman" w:eastAsia="Times New Roman" w:hAnsi="Times New Roman" w:cs="Times New Roman"/>
          <w:sz w:val="20"/>
          <w:szCs w:val="20"/>
          <w:lang w:val="kk-KZ" w:eastAsia="ru-RU"/>
        </w:rPr>
      </w:pPr>
      <w:r w:rsidRPr="00EA2A4E">
        <w:rPr>
          <w:rFonts w:ascii="Times New Roman" w:eastAsia="Times New Roman" w:hAnsi="Times New Roman" w:cs="Times New Roman"/>
          <w:sz w:val="20"/>
          <w:szCs w:val="20"/>
          <w:lang w:val="kk-KZ" w:eastAsia="ru-RU"/>
        </w:rPr>
        <w:tab/>
      </w:r>
      <w:r w:rsidR="0072654A" w:rsidRPr="00EA2A4E">
        <w:rPr>
          <w:rFonts w:ascii="Times New Roman" w:eastAsia="Times New Roman" w:hAnsi="Times New Roman" w:cs="Times New Roman"/>
          <w:sz w:val="20"/>
          <w:szCs w:val="20"/>
          <w:lang w:val="kk-KZ" w:eastAsia="ru-RU"/>
        </w:rPr>
        <w:t>Жаңартылған білім мазмұнына дейін мектептерде дәстүрлі оқыту жүйесі қолданылып келді. Ол негізінен мұғалімнің жетекшілігімен білімді дайын күйінде беруге, есте сақтауға және қайталап айтуға бағытталды. Мұндай тәсіл оқушылардың танымдық белсенділігін, дербес ойлау мен шығармашылық қабілеттерін толық аша алмады. Уақыт талабына сай білім беру мазмұнын жаңарту қажеттілігі туындады.</w:t>
      </w:r>
    </w:p>
    <w:p w:rsidR="0072654A" w:rsidRPr="00EA2A4E" w:rsidRDefault="00E16B3D" w:rsidP="00EA2A4E">
      <w:pPr>
        <w:spacing w:after="0" w:line="240" w:lineRule="auto"/>
        <w:rPr>
          <w:rFonts w:ascii="Times New Roman" w:eastAsia="Times New Roman" w:hAnsi="Times New Roman" w:cs="Times New Roman"/>
          <w:sz w:val="20"/>
          <w:szCs w:val="20"/>
          <w:lang w:val="kk-KZ" w:eastAsia="ru-RU"/>
        </w:rPr>
      </w:pPr>
      <w:r w:rsidRPr="00EA2A4E">
        <w:rPr>
          <w:rFonts w:ascii="Times New Roman" w:eastAsia="Times New Roman" w:hAnsi="Times New Roman" w:cs="Times New Roman"/>
          <w:sz w:val="20"/>
          <w:szCs w:val="20"/>
          <w:lang w:val="kk-KZ" w:eastAsia="ru-RU"/>
        </w:rPr>
        <w:tab/>
      </w:r>
      <w:r w:rsidR="0072654A" w:rsidRPr="00EA2A4E">
        <w:rPr>
          <w:rFonts w:ascii="Times New Roman" w:eastAsia="Times New Roman" w:hAnsi="Times New Roman" w:cs="Times New Roman"/>
          <w:sz w:val="20"/>
          <w:szCs w:val="20"/>
          <w:lang w:val="kk-KZ" w:eastAsia="ru-RU"/>
        </w:rPr>
        <w:t xml:space="preserve">Қазақстанда жаңартылған білім мазмұнына кезең-кезеңімен көшу </w:t>
      </w:r>
      <w:r w:rsidR="0072654A" w:rsidRPr="00EA2A4E">
        <w:rPr>
          <w:rFonts w:ascii="Times New Roman" w:eastAsia="Times New Roman" w:hAnsi="Times New Roman" w:cs="Times New Roman"/>
          <w:bCs/>
          <w:sz w:val="20"/>
          <w:szCs w:val="20"/>
          <w:lang w:val="kk-KZ" w:eastAsia="ru-RU"/>
        </w:rPr>
        <w:t>2016 жылдан бастап</w:t>
      </w:r>
      <w:r w:rsidR="0072654A" w:rsidRPr="00EA2A4E">
        <w:rPr>
          <w:rFonts w:ascii="Times New Roman" w:eastAsia="Times New Roman" w:hAnsi="Times New Roman" w:cs="Times New Roman"/>
          <w:sz w:val="20"/>
          <w:szCs w:val="20"/>
          <w:lang w:val="kk-KZ" w:eastAsia="ru-RU"/>
        </w:rPr>
        <w:t xml:space="preserve"> жүзеге асырыла бастады. Алғашқы болып 1-сыныптар жаңа бағдарлама бойынша оқуға кірісті. Кейіннен 2017–2020 жылдар аралығында бұл жүйе барлық сыныптарға енгізілді. Осы жылдар ішінде оқу бағдарламалары түбегейлі жаңарып, бағалау жүйесі де өзгерді.</w:t>
      </w:r>
    </w:p>
    <w:p w:rsidR="0072654A" w:rsidRPr="00EA2A4E" w:rsidRDefault="00E16B3D" w:rsidP="00EA2A4E">
      <w:pPr>
        <w:spacing w:after="0" w:line="240" w:lineRule="auto"/>
        <w:rPr>
          <w:rFonts w:ascii="Times New Roman" w:eastAsia="Times New Roman" w:hAnsi="Times New Roman" w:cs="Times New Roman"/>
          <w:sz w:val="20"/>
          <w:szCs w:val="20"/>
          <w:lang w:val="kk-KZ" w:eastAsia="ru-RU"/>
        </w:rPr>
      </w:pPr>
      <w:r w:rsidRPr="00EA2A4E">
        <w:rPr>
          <w:rFonts w:ascii="Times New Roman" w:eastAsia="Times New Roman" w:hAnsi="Times New Roman" w:cs="Times New Roman"/>
          <w:sz w:val="20"/>
          <w:szCs w:val="20"/>
          <w:lang w:val="kk-KZ" w:eastAsia="ru-RU"/>
        </w:rPr>
        <w:tab/>
      </w:r>
      <w:r w:rsidR="0072654A" w:rsidRPr="00EA2A4E">
        <w:rPr>
          <w:rFonts w:ascii="Times New Roman" w:eastAsia="Times New Roman" w:hAnsi="Times New Roman" w:cs="Times New Roman"/>
          <w:sz w:val="20"/>
          <w:szCs w:val="20"/>
          <w:lang w:val="kk-KZ" w:eastAsia="ru-RU"/>
        </w:rPr>
        <w:t xml:space="preserve">Бұрынғыдай тек нәтижеге емес, </w:t>
      </w:r>
      <w:r w:rsidR="0072654A" w:rsidRPr="00EA2A4E">
        <w:rPr>
          <w:rFonts w:ascii="Times New Roman" w:eastAsia="Times New Roman" w:hAnsi="Times New Roman" w:cs="Times New Roman"/>
          <w:bCs/>
          <w:sz w:val="20"/>
          <w:szCs w:val="20"/>
          <w:lang w:val="kk-KZ" w:eastAsia="ru-RU"/>
        </w:rPr>
        <w:t>оқу процесінің өзіне</w:t>
      </w:r>
      <w:r w:rsidR="0072654A" w:rsidRPr="00EA2A4E">
        <w:rPr>
          <w:rFonts w:ascii="Times New Roman" w:eastAsia="Times New Roman" w:hAnsi="Times New Roman" w:cs="Times New Roman"/>
          <w:sz w:val="20"/>
          <w:szCs w:val="20"/>
          <w:lang w:val="kk-KZ" w:eastAsia="ru-RU"/>
        </w:rPr>
        <w:t>, яғни оқушының жеке даму динамикасына назар аудару басталды. Қалыптастырушы және жиынтық бағалау енгізіліп, оқушының жетістігін әділ бағалау мүмкіндігі артты. Мұғалімнің рөлі де өзгерді: ол енді білім беруші емес, оқыту процесін ұйымдастырушы, бағыт беруші, серіктес тұлға ретінде әрекет етеді.</w:t>
      </w:r>
    </w:p>
    <w:p w:rsidR="0072654A" w:rsidRPr="00EA2A4E" w:rsidRDefault="00E16B3D" w:rsidP="00EA2A4E">
      <w:pPr>
        <w:spacing w:after="0" w:line="240" w:lineRule="auto"/>
        <w:rPr>
          <w:rFonts w:ascii="Times New Roman" w:eastAsia="Times New Roman" w:hAnsi="Times New Roman" w:cs="Times New Roman"/>
          <w:sz w:val="20"/>
          <w:szCs w:val="20"/>
          <w:lang w:val="kk-KZ" w:eastAsia="ru-RU"/>
        </w:rPr>
      </w:pPr>
      <w:r w:rsidRPr="00EA2A4E">
        <w:rPr>
          <w:rFonts w:ascii="Times New Roman" w:eastAsia="Times New Roman" w:hAnsi="Times New Roman" w:cs="Times New Roman"/>
          <w:sz w:val="20"/>
          <w:szCs w:val="20"/>
          <w:lang w:val="kk-KZ" w:eastAsia="ru-RU"/>
        </w:rPr>
        <w:tab/>
      </w:r>
      <w:r w:rsidR="0072654A" w:rsidRPr="00EA2A4E">
        <w:rPr>
          <w:rFonts w:ascii="Times New Roman" w:eastAsia="Times New Roman" w:hAnsi="Times New Roman" w:cs="Times New Roman"/>
          <w:sz w:val="20"/>
          <w:szCs w:val="20"/>
          <w:lang w:val="kk-KZ" w:eastAsia="ru-RU"/>
        </w:rPr>
        <w:t xml:space="preserve">Жаңартылған білім мазмұны оқушының </w:t>
      </w:r>
      <w:r w:rsidR="0072654A" w:rsidRPr="00EA2A4E">
        <w:rPr>
          <w:rFonts w:ascii="Times New Roman" w:eastAsia="Times New Roman" w:hAnsi="Times New Roman" w:cs="Times New Roman"/>
          <w:bCs/>
          <w:sz w:val="20"/>
          <w:szCs w:val="20"/>
          <w:lang w:val="kk-KZ" w:eastAsia="ru-RU"/>
        </w:rPr>
        <w:t>жеке қабілетін дамытуға</w:t>
      </w:r>
      <w:r w:rsidR="0072654A" w:rsidRPr="00EA2A4E">
        <w:rPr>
          <w:rFonts w:ascii="Times New Roman" w:eastAsia="Times New Roman" w:hAnsi="Times New Roman" w:cs="Times New Roman"/>
          <w:sz w:val="20"/>
          <w:szCs w:val="20"/>
          <w:lang w:val="kk-KZ" w:eastAsia="ru-RU"/>
        </w:rPr>
        <w:t>, өз бетімен ой түюге, шешім қабылдауға және өмірлік дағдыларды меңгеруге бағытталған. Сабақтарда интербелсенді әдістер, жобалық және зерттеу жұмыстары, топтық және жұптық жұмыс түрлері кеңінен қолданылады. Мұның барлығы оқушылардың оқу уәжін арттырып, оқу процесін қызықты әрі өмірмен байланысты етеді.</w:t>
      </w:r>
    </w:p>
    <w:p w:rsidR="0072654A" w:rsidRPr="00EA2A4E" w:rsidRDefault="00E16B3D" w:rsidP="00EA2A4E">
      <w:pPr>
        <w:pStyle w:val="a5"/>
        <w:spacing w:before="0" w:beforeAutospacing="0" w:after="0" w:afterAutospacing="0"/>
        <w:rPr>
          <w:sz w:val="20"/>
          <w:szCs w:val="20"/>
          <w:lang w:val="kk-KZ"/>
        </w:rPr>
      </w:pPr>
      <w:r w:rsidRPr="00EA2A4E">
        <w:rPr>
          <w:sz w:val="20"/>
          <w:szCs w:val="20"/>
          <w:lang w:val="kk-KZ"/>
        </w:rPr>
        <w:tab/>
      </w:r>
      <w:r w:rsidR="0072654A" w:rsidRPr="00EA2A4E">
        <w:rPr>
          <w:sz w:val="20"/>
          <w:szCs w:val="20"/>
          <w:lang w:val="kk-KZ"/>
        </w:rPr>
        <w:t>Әр баланың қабілетін ашу мен дамыту – жаңартылған білім мазмұнының басты мақсатының бірі. Осы бағытта бастауыш сынып мұғалімі сабақта түрлі әдіс-тәсілдерді тиімді қолдану арқылы оқушылардың қызығушылығы мен танымдық белсенділігін арттыра алады. Мұндай әдістердің қатарында саралап оқыту, жобалық және зерттеу жұмыстары, ойын технологиялары ерекше орын алады.</w:t>
      </w:r>
    </w:p>
    <w:p w:rsidR="0022279B" w:rsidRPr="00EA2A4E" w:rsidRDefault="0022279B" w:rsidP="00EA2A4E">
      <w:pPr>
        <w:pStyle w:val="a5"/>
        <w:spacing w:before="0" w:beforeAutospacing="0" w:after="0" w:afterAutospacing="0"/>
        <w:rPr>
          <w:sz w:val="20"/>
          <w:szCs w:val="20"/>
          <w:lang w:val="kk-KZ"/>
        </w:rPr>
      </w:pPr>
      <w:r w:rsidRPr="00EA2A4E">
        <w:rPr>
          <w:sz w:val="20"/>
          <w:szCs w:val="20"/>
          <w:lang w:val="kk-KZ"/>
        </w:rPr>
        <w:tab/>
      </w:r>
      <w:r w:rsidR="0072654A" w:rsidRPr="00EA2A4E">
        <w:rPr>
          <w:sz w:val="20"/>
          <w:szCs w:val="20"/>
          <w:lang w:val="kk-KZ"/>
        </w:rPr>
        <w:t xml:space="preserve">Саралап оқыту тәсілі </w:t>
      </w:r>
      <w:r w:rsidR="00C85941" w:rsidRPr="00EA2A4E">
        <w:rPr>
          <w:sz w:val="20"/>
          <w:szCs w:val="20"/>
          <w:lang w:val="kk-KZ"/>
        </w:rPr>
        <w:t>-</w:t>
      </w:r>
      <w:r w:rsidR="0072654A" w:rsidRPr="00EA2A4E">
        <w:rPr>
          <w:sz w:val="20"/>
          <w:szCs w:val="20"/>
          <w:lang w:val="kk-KZ"/>
        </w:rPr>
        <w:t xml:space="preserve"> әр оқушының жеке қабілетіне, дайындық деңгейіне және оқу қарқынына сай жұмыс жүргізудің тиімді құралы. Бұл әдісті қолданғанда мұғалім тапсырмаларды жеңілден күрделіге қарай құрастырады, әр бала өз мүмкіндігіне сай табысқа жетеді. Мысалы, бір тақырып бойынша кейбір </w:t>
      </w:r>
      <w:r w:rsidR="0072654A" w:rsidRPr="00EA2A4E">
        <w:rPr>
          <w:sz w:val="20"/>
          <w:szCs w:val="20"/>
          <w:lang w:val="kk-KZ"/>
        </w:rPr>
        <w:lastRenderedPageBreak/>
        <w:t>оқушыларға суретпен жұмыс берілсе, енді біреулерге мәтінмен немесе шағын шығармашылық тапсырмалар ұсынылады. Мұндай тәсіл оқушының өзіне деген сенімін арттырып, табысқа жету қуанышын сезіндіреді. Сонымен қатар, саралап оқыту – сыныптағы әр оқушының даралығын мойындап, олардың танымдық белсенділігін арттыруға мүмкіндік береді.</w:t>
      </w:r>
      <w:r w:rsidRPr="00EA2A4E">
        <w:rPr>
          <w:sz w:val="20"/>
          <w:szCs w:val="20"/>
          <w:lang w:val="kk-KZ"/>
        </w:rPr>
        <w:t xml:space="preserve"> Математика пәнінде 2-сынып оқушылары үшін саралап оқыту тәсілін қолдану кезінде әр оқушының қабілеті мен дайындық деңгейіне сәйкес тапсырмалар беру тиімді. Мысалы, </w:t>
      </w:r>
      <w:r w:rsidRPr="00EA2A4E">
        <w:rPr>
          <w:rStyle w:val="a6"/>
          <w:b w:val="0"/>
          <w:sz w:val="20"/>
          <w:szCs w:val="20"/>
          <w:lang w:val="kk-KZ"/>
        </w:rPr>
        <w:t>бірінші тапсырма</w:t>
      </w:r>
      <w:r w:rsidRPr="00EA2A4E">
        <w:rPr>
          <w:sz w:val="20"/>
          <w:szCs w:val="20"/>
          <w:lang w:val="kk-KZ"/>
        </w:rPr>
        <w:t xml:space="preserve"> ретінде «Қосу және азайту» тақырыбында әр оқушыға жеке деңгейде есептер ұсынылуы мүмкін: кейбір оқушыларға 10-ға дейінгі қарапайым есептер берілсе, ал дайындық деңгейі жоғары оқушыларға 20-ға дейінгі екі таңбалы сандармен қосу-азайту есептері немесе мәтіндік есептер ұсынылады. Бұл тәсіл әр оқушының өз мүмкіндігіне сай шешім табуына мүмкіндік береді.</w:t>
      </w:r>
    </w:p>
    <w:p w:rsidR="0072654A" w:rsidRPr="00EA2A4E" w:rsidRDefault="00C85941" w:rsidP="00EA2A4E">
      <w:pPr>
        <w:pStyle w:val="a5"/>
        <w:spacing w:before="0" w:beforeAutospacing="0" w:after="0" w:afterAutospacing="0"/>
        <w:rPr>
          <w:sz w:val="20"/>
          <w:szCs w:val="20"/>
          <w:lang w:val="kk-KZ"/>
        </w:rPr>
      </w:pPr>
      <w:r w:rsidRPr="00EA2A4E">
        <w:rPr>
          <w:rStyle w:val="a6"/>
          <w:b w:val="0"/>
          <w:sz w:val="20"/>
          <w:szCs w:val="20"/>
          <w:lang w:val="kk-KZ"/>
        </w:rPr>
        <w:tab/>
      </w:r>
      <w:r w:rsidR="0022279B" w:rsidRPr="00EA2A4E">
        <w:rPr>
          <w:rStyle w:val="a6"/>
          <w:b w:val="0"/>
          <w:sz w:val="20"/>
          <w:szCs w:val="20"/>
          <w:lang w:val="kk-KZ"/>
        </w:rPr>
        <w:t>Екінші тапсырма</w:t>
      </w:r>
      <w:r w:rsidR="0022279B" w:rsidRPr="00EA2A4E">
        <w:rPr>
          <w:sz w:val="20"/>
          <w:szCs w:val="20"/>
          <w:lang w:val="kk-KZ"/>
        </w:rPr>
        <w:t xml:space="preserve"> ретінде «Геометриялық фигуралармен жұмыс» беруге болады. Кейбір оқушыларға тек фигураларды танып, бояу немесе сурет салу тапсырылса, дайындығы жоғары оқушыларға сол фигуралардан жаңа пішін құрастыру немесе фигуралардың периметрін есептеу сияқты күрделі тапсырмалар беріледі. Осылайша әр оқушы өз деңгейінде ойлау қабілетін дамытып, табысқа жету қуанышын сезінеді.</w:t>
      </w:r>
      <w:r w:rsidRPr="00EA2A4E">
        <w:rPr>
          <w:sz w:val="20"/>
          <w:szCs w:val="20"/>
          <w:lang w:val="kk-KZ"/>
        </w:rPr>
        <w:t xml:space="preserve"> </w:t>
      </w:r>
      <w:r w:rsidR="0022279B" w:rsidRPr="00EA2A4E">
        <w:rPr>
          <w:sz w:val="20"/>
          <w:szCs w:val="20"/>
          <w:lang w:val="kk-KZ"/>
        </w:rPr>
        <w:t>Мұндай тәсіл 2-сыныпта математика сабағында оқушылардың даралығын мойындап, олардың танымдық белсенділігін арттыруға тиімді.</w:t>
      </w:r>
    </w:p>
    <w:p w:rsidR="0022279B" w:rsidRPr="00EA2A4E" w:rsidRDefault="0022279B" w:rsidP="00EA2A4E">
      <w:pPr>
        <w:pStyle w:val="a5"/>
        <w:spacing w:before="0" w:beforeAutospacing="0" w:after="0" w:afterAutospacing="0"/>
        <w:rPr>
          <w:sz w:val="20"/>
          <w:szCs w:val="20"/>
          <w:lang w:val="kk-KZ"/>
        </w:rPr>
      </w:pPr>
      <w:r w:rsidRPr="00EA2A4E">
        <w:rPr>
          <w:sz w:val="20"/>
          <w:szCs w:val="20"/>
          <w:lang w:val="kk-KZ"/>
        </w:rPr>
        <w:tab/>
        <w:t>Математика пәнінде жобалық және зерттеу жұмыстары да оқушылардың өз бетінше ойлауын, ізденуін және алған білімін тәжірибеде қолдануын дамытуға тиімді. Бұл тәсіл арқылы балалар тек есеп шығаруды ғана емес, математикалық ұғымдарды терең түсініп, ақпаратпен жұмыс істеу дағдыларын меңгереді. Мысалы, «</w:t>
      </w:r>
      <w:r w:rsidR="00C85941" w:rsidRPr="00EA2A4E">
        <w:rPr>
          <w:sz w:val="20"/>
          <w:szCs w:val="20"/>
          <w:lang w:val="kk-KZ"/>
        </w:rPr>
        <w:t>Үй</w:t>
      </w:r>
      <w:r w:rsidRPr="00EA2A4E">
        <w:rPr>
          <w:sz w:val="20"/>
          <w:szCs w:val="20"/>
          <w:lang w:val="kk-KZ"/>
        </w:rPr>
        <w:t xml:space="preserve"> бөлмелеріндегі заттар санын есептеу» немесе «Бақшадағы гүлдер мен ағаштарды санап, салыстыру» сияқты тақырыптарда шағын зерттеу жобаларын орындау арқылы оқушылар өз ойларын жинақтап, есептерді жоспарлап шығара алады. Мұғалім бұл үдерісте бағыттаушы және кеңесші ретінде қолдау көрсетеді. Осындай жұмыстардың нәтижесінде оқушылардың логикалық ойлауы, зерттеушілік қабіл</w:t>
      </w:r>
      <w:r w:rsidR="005E4354" w:rsidRPr="00EA2A4E">
        <w:rPr>
          <w:sz w:val="20"/>
          <w:szCs w:val="20"/>
          <w:lang w:val="kk-KZ"/>
        </w:rPr>
        <w:t>еті және жауапкершілігі артады.</w:t>
      </w:r>
    </w:p>
    <w:p w:rsidR="0022279B" w:rsidRPr="00EA2A4E" w:rsidRDefault="00CC093B" w:rsidP="00EA2A4E">
      <w:pPr>
        <w:pStyle w:val="a5"/>
        <w:spacing w:before="0" w:beforeAutospacing="0" w:after="0" w:afterAutospacing="0"/>
        <w:rPr>
          <w:sz w:val="20"/>
          <w:szCs w:val="20"/>
          <w:lang w:val="kk-KZ"/>
        </w:rPr>
      </w:pPr>
      <w:r w:rsidRPr="00EA2A4E">
        <w:rPr>
          <w:sz w:val="20"/>
          <w:szCs w:val="20"/>
          <w:lang w:val="kk-KZ"/>
        </w:rPr>
        <w:tab/>
      </w:r>
      <w:r w:rsidR="0022279B" w:rsidRPr="00EA2A4E">
        <w:rPr>
          <w:sz w:val="20"/>
          <w:szCs w:val="20"/>
          <w:lang w:val="kk-KZ"/>
        </w:rPr>
        <w:t>2-сынып математика сабағында қолдануға болатын нақты мысал</w:t>
      </w:r>
      <w:r w:rsidR="00007E67" w:rsidRPr="00EA2A4E">
        <w:rPr>
          <w:sz w:val="20"/>
          <w:szCs w:val="20"/>
          <w:lang w:val="kk-KZ"/>
        </w:rPr>
        <w:t xml:space="preserve"> </w:t>
      </w:r>
      <w:r w:rsidR="0022279B" w:rsidRPr="00EA2A4E">
        <w:rPr>
          <w:sz w:val="20"/>
          <w:szCs w:val="20"/>
          <w:lang w:val="kk-KZ"/>
        </w:rPr>
        <w:t>ретінде «Сыныптағы өсімдіктерді топтап, салыстыру» жобасын айтуға болады. Оқушылар сыныптағы гүлдер мен өсімдіктерді санап, олардың түрлерін, биіктігін, жапырақ санын салыстырады. Жинақталған мәліметтерді кесте немесе график түрінде кө</w:t>
      </w:r>
      <w:r w:rsidR="00C122FD" w:rsidRPr="00EA2A4E">
        <w:rPr>
          <w:sz w:val="20"/>
          <w:szCs w:val="20"/>
          <w:lang w:val="kk-KZ"/>
        </w:rPr>
        <w:t>рсетіп, сабақта презентация арқылы көрсетуге болады</w:t>
      </w:r>
      <w:r w:rsidR="0022279B" w:rsidRPr="00EA2A4E">
        <w:rPr>
          <w:sz w:val="20"/>
          <w:szCs w:val="20"/>
          <w:lang w:val="kk-KZ"/>
        </w:rPr>
        <w:t>. Осылайша балалар есептеуді, салыстыруды, жинақтауды және визуалды түрде көрсету дағдыларын меңгереді.</w:t>
      </w:r>
    </w:p>
    <w:p w:rsidR="0022279B" w:rsidRPr="00EA2A4E" w:rsidRDefault="00C122FD" w:rsidP="00EA2A4E">
      <w:pPr>
        <w:pStyle w:val="a5"/>
        <w:spacing w:before="0" w:beforeAutospacing="0" w:after="0" w:afterAutospacing="0"/>
        <w:rPr>
          <w:sz w:val="20"/>
          <w:szCs w:val="20"/>
          <w:lang w:val="kk-KZ"/>
        </w:rPr>
      </w:pPr>
      <w:r w:rsidRPr="00EA2A4E">
        <w:rPr>
          <w:sz w:val="20"/>
          <w:szCs w:val="20"/>
          <w:lang w:val="kk-KZ"/>
        </w:rPr>
        <w:tab/>
      </w:r>
      <w:r w:rsidR="0022279B" w:rsidRPr="00EA2A4E">
        <w:rPr>
          <w:sz w:val="20"/>
          <w:szCs w:val="20"/>
          <w:lang w:val="kk-KZ"/>
        </w:rPr>
        <w:t>Екінші мысал – «Аптадағы күндер мен ауа райын есептеу» тақырыбында шағын зерттеу жүргізу. Оқушылар әр күнгі ауа райын бақылап, күндердің санын есептейді, температураны салыстырады және нәтижелерін диаграмма немесе кесте арқылы көрсетеді. Бұл тәжірибе арқылы балалар математикалық мәліметтерді жинау, талдау және қорытынды шығару дағдыларын меңгереді, сондай-ақ өз ойларын жүйелі ұсынуға үйренеді.</w:t>
      </w:r>
    </w:p>
    <w:p w:rsidR="00D30FFC" w:rsidRPr="00EA2A4E" w:rsidRDefault="00C122FD" w:rsidP="00EA2A4E">
      <w:pPr>
        <w:pStyle w:val="a5"/>
        <w:spacing w:before="0" w:beforeAutospacing="0" w:after="0" w:afterAutospacing="0"/>
        <w:rPr>
          <w:sz w:val="20"/>
          <w:szCs w:val="20"/>
          <w:lang w:val="kk-KZ"/>
        </w:rPr>
      </w:pPr>
      <w:r w:rsidRPr="00EA2A4E">
        <w:rPr>
          <w:sz w:val="20"/>
          <w:szCs w:val="20"/>
          <w:lang w:val="kk-KZ"/>
        </w:rPr>
        <w:tab/>
      </w:r>
      <w:r w:rsidR="0022279B" w:rsidRPr="00EA2A4E">
        <w:rPr>
          <w:sz w:val="20"/>
          <w:szCs w:val="20"/>
          <w:lang w:val="kk-KZ"/>
        </w:rPr>
        <w:t>Осылайша, жобалық және зерттеу жұмыстары 2-сынып оқушыларына математикалық ұғымдарды терең түсінуге, есептеу және салыстыру дағдыларын дамытуға, сондай-ақ логикалық ойлау мен жауапкершілікті қа</w:t>
      </w:r>
      <w:r w:rsidR="00EA2A4E">
        <w:rPr>
          <w:sz w:val="20"/>
          <w:szCs w:val="20"/>
          <w:lang w:val="kk-KZ"/>
        </w:rPr>
        <w:t>лыптастыруға мүмкіндік береді.</w:t>
      </w:r>
    </w:p>
    <w:p w:rsidR="002330A6" w:rsidRPr="00EA2A4E" w:rsidRDefault="00C122FD" w:rsidP="00EA2A4E">
      <w:pPr>
        <w:spacing w:after="0" w:line="240" w:lineRule="auto"/>
        <w:rPr>
          <w:rFonts w:ascii="Times New Roman" w:eastAsia="Times New Roman" w:hAnsi="Times New Roman" w:cs="Times New Roman"/>
          <w:sz w:val="20"/>
          <w:szCs w:val="20"/>
          <w:lang w:val="kk-KZ" w:eastAsia="ru-RU"/>
        </w:rPr>
      </w:pPr>
      <w:r w:rsidRPr="00EA2A4E">
        <w:rPr>
          <w:rFonts w:ascii="Times New Roman" w:eastAsia="Times New Roman" w:hAnsi="Times New Roman" w:cs="Times New Roman"/>
          <w:sz w:val="20"/>
          <w:szCs w:val="20"/>
          <w:lang w:val="kk-KZ" w:eastAsia="ru-RU"/>
        </w:rPr>
        <w:tab/>
      </w:r>
      <w:r w:rsidR="002330A6" w:rsidRPr="00EA2A4E">
        <w:rPr>
          <w:rFonts w:ascii="Times New Roman" w:eastAsia="Times New Roman" w:hAnsi="Times New Roman" w:cs="Times New Roman"/>
          <w:sz w:val="20"/>
          <w:szCs w:val="20"/>
          <w:lang w:val="kk-KZ" w:eastAsia="ru-RU"/>
        </w:rPr>
        <w:t>Ойын технологиялары бастауыш сыныпта оқушылардың математикалық қабілетін дамытуда маңызды рөл атқарады. Ойын – баланың табиғи әрекет түрі, сондықтан оны математика сабағына енгізу оқушылардың белсенділігін арттырады. Ойын барысында оқушы еркін ойлап, өз пікірін білдіреді, қателесуден қорықпайды және топпен жұмыс істеуді үйренеді. Сонымен қатар, ойын арқылы оқыту балалардың логикалық ойлауын, есептеу дағдыларын және шығармашылық қабілетін дамытады.</w:t>
      </w:r>
    </w:p>
    <w:p w:rsidR="002330A6" w:rsidRPr="00EA2A4E" w:rsidRDefault="00A92BCD" w:rsidP="00EA2A4E">
      <w:pPr>
        <w:spacing w:after="0" w:line="240" w:lineRule="auto"/>
        <w:rPr>
          <w:rFonts w:ascii="Times New Roman" w:hAnsi="Times New Roman" w:cs="Times New Roman"/>
          <w:sz w:val="20"/>
          <w:szCs w:val="20"/>
          <w:lang w:val="kk-KZ" w:eastAsia="ru-RU"/>
        </w:rPr>
      </w:pPr>
      <w:r w:rsidRPr="00EA2A4E">
        <w:rPr>
          <w:rFonts w:ascii="Times New Roman" w:hAnsi="Times New Roman" w:cs="Times New Roman"/>
          <w:b/>
          <w:bCs/>
          <w:sz w:val="20"/>
          <w:szCs w:val="20"/>
          <w:lang w:val="kk-KZ" w:eastAsia="ru-RU"/>
        </w:rPr>
        <w:tab/>
      </w:r>
      <w:r w:rsidR="002330A6" w:rsidRPr="00EA2A4E">
        <w:rPr>
          <w:rFonts w:ascii="Times New Roman" w:hAnsi="Times New Roman" w:cs="Times New Roman"/>
          <w:b/>
          <w:bCs/>
          <w:sz w:val="20"/>
          <w:szCs w:val="20"/>
          <w:lang w:val="kk-KZ" w:eastAsia="ru-RU"/>
        </w:rPr>
        <w:t>«Сандық жасырын зат» ойыны</w:t>
      </w:r>
      <w:r w:rsidR="00C122FD" w:rsidRPr="00EA2A4E">
        <w:rPr>
          <w:rFonts w:ascii="Times New Roman" w:hAnsi="Times New Roman" w:cs="Times New Roman"/>
          <w:sz w:val="20"/>
          <w:szCs w:val="20"/>
          <w:lang w:val="kk-KZ" w:eastAsia="ru-RU"/>
        </w:rPr>
        <w:t xml:space="preserve">. </w:t>
      </w:r>
      <w:r w:rsidR="002330A6" w:rsidRPr="00EA2A4E">
        <w:rPr>
          <w:rFonts w:ascii="Times New Roman" w:hAnsi="Times New Roman" w:cs="Times New Roman"/>
          <w:sz w:val="20"/>
          <w:szCs w:val="20"/>
          <w:lang w:val="kk-KZ" w:eastAsia="ru-RU"/>
        </w:rPr>
        <w:t>Оқушыларға бірнеше зат беріледі (</w:t>
      </w:r>
      <w:r w:rsidR="00C122FD" w:rsidRPr="00EA2A4E">
        <w:rPr>
          <w:rFonts w:ascii="Times New Roman" w:hAnsi="Times New Roman" w:cs="Times New Roman"/>
          <w:sz w:val="20"/>
          <w:szCs w:val="20"/>
          <w:lang w:val="kk-KZ" w:eastAsia="ru-RU"/>
        </w:rPr>
        <w:t>түймелер</w:t>
      </w:r>
      <w:r w:rsidR="002330A6" w:rsidRPr="00EA2A4E">
        <w:rPr>
          <w:rFonts w:ascii="Times New Roman" w:hAnsi="Times New Roman" w:cs="Times New Roman"/>
          <w:sz w:val="20"/>
          <w:szCs w:val="20"/>
          <w:lang w:val="kk-KZ" w:eastAsia="ru-RU"/>
        </w:rPr>
        <w:t xml:space="preserve"> немесе т.б.). Мұғалім бір затты жасырады, қалғанын санап көрсетуін сұрайды. Балалар заттардың санын есептеп, жоғалған санды табуға тырысады. Бұл ойын есептеуді, салыстыруды және логикалық ойлауды дамытады.</w:t>
      </w:r>
    </w:p>
    <w:p w:rsidR="002330A6" w:rsidRPr="00EA2A4E" w:rsidRDefault="005E4354" w:rsidP="00EA2A4E">
      <w:pPr>
        <w:spacing w:after="0" w:line="240" w:lineRule="auto"/>
        <w:rPr>
          <w:rFonts w:ascii="Times New Roman" w:hAnsi="Times New Roman" w:cs="Times New Roman"/>
          <w:sz w:val="20"/>
          <w:szCs w:val="20"/>
          <w:lang w:val="kk-KZ" w:eastAsia="ru-RU"/>
        </w:rPr>
      </w:pPr>
      <w:r w:rsidRPr="00EA2A4E">
        <w:rPr>
          <w:rFonts w:ascii="Times New Roman" w:hAnsi="Times New Roman" w:cs="Times New Roman"/>
          <w:b/>
          <w:bCs/>
          <w:noProof/>
          <w:sz w:val="20"/>
          <w:szCs w:val="20"/>
          <w:lang w:eastAsia="ru-RU"/>
        </w:rPr>
        <w:drawing>
          <wp:anchor distT="0" distB="0" distL="114300" distR="114300" simplePos="0" relativeHeight="251658240" behindDoc="0" locked="0" layoutInCell="1" allowOverlap="1" wp14:anchorId="3D84D99E" wp14:editId="2C9D532C">
            <wp:simplePos x="0" y="0"/>
            <wp:positionH relativeFrom="column">
              <wp:posOffset>17145</wp:posOffset>
            </wp:positionH>
            <wp:positionV relativeFrom="paragraph">
              <wp:posOffset>449580</wp:posOffset>
            </wp:positionV>
            <wp:extent cx="2112010" cy="3169371"/>
            <wp:effectExtent l="0" t="0" r="2540" b="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12010" cy="3169371"/>
                    </a:xfrm>
                    <a:prstGeom prst="rect">
                      <a:avLst/>
                    </a:prstGeom>
                    <a:noFill/>
                    <a:ln>
                      <a:noFill/>
                    </a:ln>
                  </pic:spPr>
                </pic:pic>
              </a:graphicData>
            </a:graphic>
          </wp:anchor>
        </w:drawing>
      </w:r>
      <w:r w:rsidR="00590F0B" w:rsidRPr="00EA2A4E">
        <w:rPr>
          <w:rFonts w:ascii="Times New Roman" w:hAnsi="Times New Roman" w:cs="Times New Roman"/>
          <w:b/>
          <w:bCs/>
          <w:sz w:val="20"/>
          <w:szCs w:val="20"/>
          <w:lang w:val="kk-KZ" w:eastAsia="ru-RU"/>
        </w:rPr>
        <w:tab/>
      </w:r>
      <w:r w:rsidR="002330A6" w:rsidRPr="00EA2A4E">
        <w:rPr>
          <w:rFonts w:ascii="Times New Roman" w:hAnsi="Times New Roman" w:cs="Times New Roman"/>
          <w:b/>
          <w:bCs/>
          <w:sz w:val="20"/>
          <w:szCs w:val="20"/>
          <w:lang w:val="kk-KZ" w:eastAsia="ru-RU"/>
        </w:rPr>
        <w:t>«Сатып алушы мен сатушы» рөлдік ойыны</w:t>
      </w:r>
      <w:r w:rsidR="00C122FD" w:rsidRPr="00EA2A4E">
        <w:rPr>
          <w:rFonts w:ascii="Times New Roman" w:hAnsi="Times New Roman" w:cs="Times New Roman"/>
          <w:sz w:val="20"/>
          <w:szCs w:val="20"/>
          <w:lang w:val="kk-KZ" w:eastAsia="ru-RU"/>
        </w:rPr>
        <w:t xml:space="preserve">. </w:t>
      </w:r>
      <w:r w:rsidR="002330A6" w:rsidRPr="00EA2A4E">
        <w:rPr>
          <w:rFonts w:ascii="Times New Roman" w:hAnsi="Times New Roman" w:cs="Times New Roman"/>
          <w:sz w:val="20"/>
          <w:szCs w:val="20"/>
          <w:lang w:val="kk-KZ" w:eastAsia="ru-RU"/>
        </w:rPr>
        <w:t>Оқушылар дүкенде сатушы мен сатып алушы рөлін атқарады. Сатушы бағаларды айтып, сатып алушы қажетті заттарды санайды, ақша есептейді. Бұл ойында қосу, алу, азайту сияқты математикалық операцияларды ойын түрінде қолдану дағдылары қалыптасады.</w:t>
      </w:r>
    </w:p>
    <w:p w:rsidR="002330A6" w:rsidRPr="00EA2A4E" w:rsidRDefault="00590F0B" w:rsidP="00EA2A4E">
      <w:pPr>
        <w:spacing w:after="0" w:line="240" w:lineRule="auto"/>
        <w:rPr>
          <w:rFonts w:ascii="Times New Roman" w:hAnsi="Times New Roman" w:cs="Times New Roman"/>
          <w:sz w:val="20"/>
          <w:szCs w:val="20"/>
          <w:lang w:val="kk-KZ" w:eastAsia="ru-RU"/>
        </w:rPr>
      </w:pPr>
      <w:r w:rsidRPr="00EA2A4E">
        <w:rPr>
          <w:rFonts w:ascii="Times New Roman" w:hAnsi="Times New Roman" w:cs="Times New Roman"/>
          <w:b/>
          <w:bCs/>
          <w:sz w:val="20"/>
          <w:szCs w:val="20"/>
          <w:lang w:val="kk-KZ" w:eastAsia="ru-RU"/>
        </w:rPr>
        <w:tab/>
      </w:r>
      <w:r w:rsidRPr="00EA2A4E">
        <w:rPr>
          <w:rFonts w:ascii="Times New Roman" w:hAnsi="Times New Roman" w:cs="Times New Roman"/>
          <w:b/>
          <w:bCs/>
          <w:sz w:val="20"/>
          <w:szCs w:val="20"/>
          <w:lang w:val="kk-KZ" w:eastAsia="ru-RU"/>
        </w:rPr>
        <w:tab/>
      </w:r>
      <w:r w:rsidR="002330A6" w:rsidRPr="00EA2A4E">
        <w:rPr>
          <w:rFonts w:ascii="Times New Roman" w:hAnsi="Times New Roman" w:cs="Times New Roman"/>
          <w:b/>
          <w:bCs/>
          <w:sz w:val="20"/>
          <w:szCs w:val="20"/>
          <w:lang w:val="kk-KZ" w:eastAsia="ru-RU"/>
        </w:rPr>
        <w:t>«Сандық жолақ» ойыны</w:t>
      </w:r>
      <w:r w:rsidR="00C122FD" w:rsidRPr="00EA2A4E">
        <w:rPr>
          <w:rFonts w:ascii="Times New Roman" w:hAnsi="Times New Roman" w:cs="Times New Roman"/>
          <w:sz w:val="20"/>
          <w:szCs w:val="20"/>
          <w:lang w:val="kk-KZ" w:eastAsia="ru-RU"/>
        </w:rPr>
        <w:t xml:space="preserve">. </w:t>
      </w:r>
      <w:r w:rsidR="002330A6" w:rsidRPr="00EA2A4E">
        <w:rPr>
          <w:rFonts w:ascii="Times New Roman" w:hAnsi="Times New Roman" w:cs="Times New Roman"/>
          <w:sz w:val="20"/>
          <w:szCs w:val="20"/>
          <w:lang w:val="kk-KZ" w:eastAsia="ru-RU"/>
        </w:rPr>
        <w:t>Мұғалім сыныпқа сандар жазылған жолақтар орналастырады. Балалар әр жолақты қолмен немесе тақтада көрсетіп, санның орнын табады, бір-бірімен салыстырады немесе қосу-азайту есептерін шығарады. Бұл ойын арқылы оқушылар сандармен жұмыс істеуді, салыстыруды және қатарға қоюды үйренеді.</w:t>
      </w:r>
    </w:p>
    <w:p w:rsidR="002330A6" w:rsidRPr="00EA2A4E" w:rsidRDefault="00AF1D1D" w:rsidP="00EA2A4E">
      <w:pPr>
        <w:spacing w:after="0" w:line="240" w:lineRule="auto"/>
        <w:rPr>
          <w:rFonts w:ascii="Times New Roman" w:hAnsi="Times New Roman" w:cs="Times New Roman"/>
          <w:sz w:val="20"/>
          <w:szCs w:val="20"/>
          <w:lang w:val="kk-KZ" w:eastAsia="ru-RU"/>
        </w:rPr>
      </w:pPr>
      <w:r w:rsidRPr="00EA2A4E">
        <w:rPr>
          <w:rFonts w:ascii="Times New Roman" w:hAnsi="Times New Roman" w:cs="Times New Roman"/>
          <w:b/>
          <w:bCs/>
          <w:sz w:val="20"/>
          <w:szCs w:val="20"/>
          <w:lang w:val="kk-KZ" w:eastAsia="ru-RU"/>
        </w:rPr>
        <w:tab/>
      </w:r>
      <w:r w:rsidR="00590F0B" w:rsidRPr="00EA2A4E">
        <w:rPr>
          <w:rFonts w:ascii="Times New Roman" w:hAnsi="Times New Roman" w:cs="Times New Roman"/>
          <w:b/>
          <w:bCs/>
          <w:sz w:val="20"/>
          <w:szCs w:val="20"/>
          <w:lang w:val="kk-KZ" w:eastAsia="ru-RU"/>
        </w:rPr>
        <w:tab/>
      </w:r>
      <w:r w:rsidR="002330A6" w:rsidRPr="00EA2A4E">
        <w:rPr>
          <w:rFonts w:ascii="Times New Roman" w:hAnsi="Times New Roman" w:cs="Times New Roman"/>
          <w:b/>
          <w:bCs/>
          <w:sz w:val="20"/>
          <w:szCs w:val="20"/>
          <w:lang w:val="kk-KZ" w:eastAsia="ru-RU"/>
        </w:rPr>
        <w:t>«Табиғаттағы есептер» ойыны</w:t>
      </w:r>
      <w:r w:rsidR="00C122FD" w:rsidRPr="00EA2A4E">
        <w:rPr>
          <w:rFonts w:ascii="Times New Roman" w:hAnsi="Times New Roman" w:cs="Times New Roman"/>
          <w:sz w:val="20"/>
          <w:szCs w:val="20"/>
          <w:lang w:val="kk-KZ" w:eastAsia="ru-RU"/>
        </w:rPr>
        <w:t xml:space="preserve">. </w:t>
      </w:r>
      <w:r w:rsidR="002330A6" w:rsidRPr="00EA2A4E">
        <w:rPr>
          <w:rFonts w:ascii="Times New Roman" w:hAnsi="Times New Roman" w:cs="Times New Roman"/>
          <w:sz w:val="20"/>
          <w:szCs w:val="20"/>
          <w:lang w:val="kk-KZ" w:eastAsia="ru-RU"/>
        </w:rPr>
        <w:t>Балалар сыныптағы немесе мектеп ауласындағы ағаштар мен гүлдерді санайды, жапырақтар мен гүлдерді салыстырады, кесте немесе сурет арқылы нәтижесін көрсетеді. Бұл ойында балалар табиғатқа назар аудара отырып, есептеу және салыстыру дағдыларын дамытады.</w:t>
      </w:r>
    </w:p>
    <w:p w:rsidR="002330A6" w:rsidRPr="00EA2A4E" w:rsidRDefault="00AF1D1D" w:rsidP="00EA2A4E">
      <w:pPr>
        <w:spacing w:after="0" w:line="240" w:lineRule="auto"/>
        <w:rPr>
          <w:rFonts w:ascii="Times New Roman" w:eastAsia="Times New Roman" w:hAnsi="Times New Roman" w:cs="Times New Roman"/>
          <w:sz w:val="20"/>
          <w:szCs w:val="20"/>
          <w:lang w:val="kk-KZ" w:eastAsia="ru-RU"/>
        </w:rPr>
      </w:pPr>
      <w:r w:rsidRPr="00EA2A4E">
        <w:rPr>
          <w:rFonts w:ascii="Times New Roman" w:eastAsia="Times New Roman" w:hAnsi="Times New Roman" w:cs="Times New Roman"/>
          <w:sz w:val="20"/>
          <w:szCs w:val="20"/>
          <w:lang w:val="kk-KZ" w:eastAsia="ru-RU"/>
        </w:rPr>
        <w:tab/>
      </w:r>
      <w:r w:rsidR="002330A6" w:rsidRPr="00EA2A4E">
        <w:rPr>
          <w:rFonts w:ascii="Times New Roman" w:eastAsia="Times New Roman" w:hAnsi="Times New Roman" w:cs="Times New Roman"/>
          <w:sz w:val="20"/>
          <w:szCs w:val="20"/>
          <w:lang w:val="kk-KZ" w:eastAsia="ru-RU"/>
        </w:rPr>
        <w:t xml:space="preserve">Ойын арқылы оқыту 2-сынып оқушыларына математикалық ұғымдарды терең түсінуге, есептеу дағдыларын </w:t>
      </w:r>
      <w:r w:rsidR="002330A6" w:rsidRPr="00EA2A4E">
        <w:rPr>
          <w:rFonts w:ascii="Times New Roman" w:eastAsia="Times New Roman" w:hAnsi="Times New Roman" w:cs="Times New Roman"/>
          <w:sz w:val="20"/>
          <w:szCs w:val="20"/>
          <w:lang w:val="kk-KZ" w:eastAsia="ru-RU"/>
        </w:rPr>
        <w:lastRenderedPageBreak/>
        <w:t>дамытуға, сондай-ақ логикалық ойлау мен ынтасын арттыруға мүмкіндік береді.</w:t>
      </w:r>
    </w:p>
    <w:p w:rsidR="0072654A" w:rsidRPr="00EA2A4E" w:rsidRDefault="00624883" w:rsidP="00EA2A4E">
      <w:pPr>
        <w:pStyle w:val="a5"/>
        <w:spacing w:before="0" w:beforeAutospacing="0" w:after="0" w:afterAutospacing="0"/>
        <w:rPr>
          <w:sz w:val="20"/>
          <w:szCs w:val="20"/>
          <w:lang w:val="kk-KZ"/>
        </w:rPr>
      </w:pPr>
      <w:r w:rsidRPr="00EA2A4E">
        <w:rPr>
          <w:sz w:val="20"/>
          <w:szCs w:val="20"/>
          <w:lang w:val="kk-KZ"/>
        </w:rPr>
        <w:tab/>
      </w:r>
      <w:r w:rsidR="0072654A" w:rsidRPr="00EA2A4E">
        <w:rPr>
          <w:sz w:val="20"/>
          <w:szCs w:val="20"/>
          <w:lang w:val="kk-KZ"/>
        </w:rPr>
        <w:t>Жаңартылған білім мазмұнында оқыту үдерісі тек білім берумен шектелмей, оқушының құндылықтық бағдарын қалыптастыруға бағытталады. Мұғалім сабақ барысында адамгершілік, еңбексүйгіштік, жауапкершілік, өзара сыйластық сияқты қасиеттерді оқушылар бойына сіңіреді. Осындай ортада бала өзін еркін сезініп, өз қабілетін барынша аша алады.</w:t>
      </w:r>
    </w:p>
    <w:p w:rsidR="002330A6" w:rsidRPr="00EA2A4E" w:rsidRDefault="00624883" w:rsidP="00EA2A4E">
      <w:pPr>
        <w:pStyle w:val="a5"/>
        <w:spacing w:before="0" w:beforeAutospacing="0" w:after="0" w:afterAutospacing="0"/>
        <w:rPr>
          <w:sz w:val="20"/>
          <w:szCs w:val="20"/>
          <w:lang w:val="kk-KZ"/>
        </w:rPr>
      </w:pPr>
      <w:r w:rsidRPr="00EA2A4E">
        <w:rPr>
          <w:sz w:val="20"/>
          <w:szCs w:val="20"/>
          <w:lang w:val="kk-KZ"/>
        </w:rPr>
        <w:tab/>
        <w:t>Б</w:t>
      </w:r>
      <w:r w:rsidR="0072654A" w:rsidRPr="00EA2A4E">
        <w:rPr>
          <w:sz w:val="20"/>
          <w:szCs w:val="20"/>
          <w:lang w:val="kk-KZ"/>
        </w:rPr>
        <w:t>астауыш сыныпта оқушылардың қабілетін дамыту үшін мұғалім әртүрлі әдіс-тәсілдерді ұтымды үйлестіре қолдануы қажет. Саралап оқыту арқылы оқушының жеке ерекшелігі ескерілсе, жобалық және зерттеу жұмыстары шығармашылық пен ойлау қабілетін арттырады, ал ойын технологиялары оқу процесін қызықты әрі тиімді етеді. Осындай әдістерді жүйелі қолдану – жаңартылған білім мазмұнының басты мақсатына жетудің, яғни өмірде өз орнын таба алатын, жан-жақты дамыған тұлға қалыптастырудың тиімді жолы.</w:t>
      </w:r>
    </w:p>
    <w:p w:rsidR="002330A6" w:rsidRPr="00EA2A4E" w:rsidRDefault="00624883" w:rsidP="00EA2A4E">
      <w:pPr>
        <w:pStyle w:val="a5"/>
        <w:spacing w:before="0" w:beforeAutospacing="0" w:after="0" w:afterAutospacing="0"/>
        <w:rPr>
          <w:sz w:val="20"/>
          <w:szCs w:val="20"/>
          <w:lang w:val="kk-KZ"/>
        </w:rPr>
      </w:pPr>
      <w:r w:rsidRPr="00EA2A4E">
        <w:rPr>
          <w:sz w:val="20"/>
          <w:szCs w:val="20"/>
          <w:lang w:val="kk-KZ"/>
        </w:rPr>
        <w:tab/>
        <w:t>Ж</w:t>
      </w:r>
      <w:r w:rsidR="002330A6" w:rsidRPr="00EA2A4E">
        <w:rPr>
          <w:sz w:val="20"/>
          <w:szCs w:val="20"/>
          <w:lang w:val="kk-KZ"/>
        </w:rPr>
        <w:t>аңартылған білім мазмұны бастауыш сынып оқушыларының қабілетін жан-жақты дамытуға үлкен мүмкіндік береді. Мұғалім әр баланың даралығын ескеріп, оқу процесінде заманауи әдіс-тәсілдерді ұтымды қолданса, оқушының шығармашылық, танымдық және коммуникативтік қабілеттері қалыптасады. Бастауыш буында қабілетті дамыту – елдің зияткерлік әлеуетін көтерудің маңызды қадамы. Сондықтан әрбір ұстаздың кәсіби ізденісі мен жаңашыл көзқарасы – сапалы білімнің кепілі.</w:t>
      </w:r>
    </w:p>
    <w:p w:rsidR="002330A6" w:rsidRPr="00EA2A4E" w:rsidRDefault="00624883" w:rsidP="00EA2A4E">
      <w:pPr>
        <w:spacing w:after="0" w:line="240" w:lineRule="auto"/>
        <w:rPr>
          <w:rFonts w:ascii="Times New Roman" w:eastAsia="Times New Roman" w:hAnsi="Times New Roman" w:cs="Times New Roman"/>
          <w:sz w:val="20"/>
          <w:szCs w:val="20"/>
          <w:lang w:val="kk-KZ" w:eastAsia="ru-RU"/>
        </w:rPr>
      </w:pPr>
      <w:r w:rsidRPr="00EA2A4E">
        <w:rPr>
          <w:rFonts w:ascii="Times New Roman" w:eastAsia="Times New Roman" w:hAnsi="Times New Roman" w:cs="Times New Roman"/>
          <w:sz w:val="20"/>
          <w:szCs w:val="20"/>
          <w:lang w:val="kk-KZ" w:eastAsia="ru-RU"/>
        </w:rPr>
        <w:tab/>
      </w:r>
      <w:r w:rsidR="002330A6" w:rsidRPr="00EA2A4E">
        <w:rPr>
          <w:rFonts w:ascii="Times New Roman" w:eastAsia="Times New Roman" w:hAnsi="Times New Roman" w:cs="Times New Roman"/>
          <w:sz w:val="20"/>
          <w:szCs w:val="20"/>
          <w:lang w:val="kk-KZ" w:eastAsia="ru-RU"/>
        </w:rPr>
        <w:t>Оқу үдерісінде жобалық және зерттеу жұмыстары, ойын технологиялары сияқты интерактивті әдістерді пайдалану оқушылардың белсенділігін арттырады, логикалық ойлауын жетілдіреді және өз бетінше іздену дағдыларын қалыптастырады. Мұндай тәсілдер балалардың білімін тәжірибеде қолдануға үйретіп қана қоймай, олардың қызығушылығын оятады және сабаққа деген ынтасын күшейтеді.</w:t>
      </w:r>
    </w:p>
    <w:p w:rsidR="00553E9D" w:rsidRPr="00EA2A4E" w:rsidRDefault="00624883" w:rsidP="00EA2A4E">
      <w:pPr>
        <w:spacing w:after="0" w:line="240" w:lineRule="auto"/>
        <w:rPr>
          <w:rFonts w:ascii="Times New Roman" w:eastAsia="Times New Roman" w:hAnsi="Times New Roman" w:cs="Times New Roman"/>
          <w:sz w:val="20"/>
          <w:szCs w:val="20"/>
          <w:lang w:val="kk-KZ" w:eastAsia="ru-RU"/>
        </w:rPr>
      </w:pPr>
      <w:r w:rsidRPr="00EA2A4E">
        <w:rPr>
          <w:rFonts w:ascii="Times New Roman" w:eastAsia="Times New Roman" w:hAnsi="Times New Roman" w:cs="Times New Roman"/>
          <w:sz w:val="20"/>
          <w:szCs w:val="20"/>
          <w:lang w:val="kk-KZ" w:eastAsia="ru-RU"/>
        </w:rPr>
        <w:tab/>
      </w:r>
      <w:r w:rsidR="002330A6" w:rsidRPr="00EA2A4E">
        <w:rPr>
          <w:rFonts w:ascii="Times New Roman" w:eastAsia="Times New Roman" w:hAnsi="Times New Roman" w:cs="Times New Roman"/>
          <w:sz w:val="20"/>
          <w:szCs w:val="20"/>
          <w:lang w:val="kk-KZ" w:eastAsia="ru-RU"/>
        </w:rPr>
        <w:t>Сонымен қатар, мұғалімнің бағыттаушы ретіндегі рөлі маңызды. Қолдау мен кеңес арқылы әр оқушы өз мүмкіндігін танып, жаңа идеяларды тәжірибеде қолдануға ұмтылады. Бастауыш сыныпта қалыптасқан дағдылар болашақта тереңірек математикалық және логикалық ойлау қабілеттерін дамытуға негіз болады, ал бұл елдің интеллектуалды дамуына тікелей ықпал етеді.</w:t>
      </w:r>
    </w:p>
    <w:sectPr w:rsidR="00553E9D" w:rsidRPr="00EA2A4E" w:rsidSect="0072654A">
      <w:footerReference w:type="default" r:id="rId1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1903" w:rsidRDefault="00831903" w:rsidP="0072654A">
      <w:pPr>
        <w:spacing w:after="0" w:line="240" w:lineRule="auto"/>
      </w:pPr>
      <w:r>
        <w:separator/>
      </w:r>
    </w:p>
  </w:endnote>
  <w:endnote w:type="continuationSeparator" w:id="0">
    <w:p w:rsidR="00831903" w:rsidRDefault="00831903" w:rsidP="007265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0241795"/>
      <w:docPartObj>
        <w:docPartGallery w:val="Page Numbers (Bottom of Page)"/>
        <w:docPartUnique/>
      </w:docPartObj>
    </w:sdtPr>
    <w:sdtEndPr/>
    <w:sdtContent>
      <w:p w:rsidR="0072654A" w:rsidRDefault="0072654A">
        <w:pPr>
          <w:pStyle w:val="a9"/>
          <w:jc w:val="right"/>
        </w:pPr>
        <w:r>
          <w:fldChar w:fldCharType="begin"/>
        </w:r>
        <w:r>
          <w:instrText>PAGE   \* MERGEFORMAT</w:instrText>
        </w:r>
        <w:r>
          <w:fldChar w:fldCharType="separate"/>
        </w:r>
        <w:r w:rsidR="005475CD">
          <w:rPr>
            <w:noProof/>
          </w:rPr>
          <w:t>3</w:t>
        </w:r>
        <w:r>
          <w:fldChar w:fldCharType="end"/>
        </w:r>
      </w:p>
    </w:sdtContent>
  </w:sdt>
  <w:p w:rsidR="0072654A" w:rsidRDefault="0072654A">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1903" w:rsidRDefault="00831903" w:rsidP="0072654A">
      <w:pPr>
        <w:spacing w:after="0" w:line="240" w:lineRule="auto"/>
      </w:pPr>
      <w:r>
        <w:separator/>
      </w:r>
    </w:p>
  </w:footnote>
  <w:footnote w:type="continuationSeparator" w:id="0">
    <w:p w:rsidR="00831903" w:rsidRDefault="00831903" w:rsidP="0072654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372E23"/>
    <w:multiLevelType w:val="multilevel"/>
    <w:tmpl w:val="424AA3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231"/>
    <w:rsid w:val="00007E67"/>
    <w:rsid w:val="0010533D"/>
    <w:rsid w:val="0022279B"/>
    <w:rsid w:val="002330A6"/>
    <w:rsid w:val="00291231"/>
    <w:rsid w:val="0038145D"/>
    <w:rsid w:val="003A3BE3"/>
    <w:rsid w:val="00534AC3"/>
    <w:rsid w:val="005475CD"/>
    <w:rsid w:val="00553E9D"/>
    <w:rsid w:val="00590F0B"/>
    <w:rsid w:val="005E4354"/>
    <w:rsid w:val="00624883"/>
    <w:rsid w:val="006375C8"/>
    <w:rsid w:val="0072654A"/>
    <w:rsid w:val="00831903"/>
    <w:rsid w:val="00944BD0"/>
    <w:rsid w:val="00A36809"/>
    <w:rsid w:val="00A92BCD"/>
    <w:rsid w:val="00AF1D1D"/>
    <w:rsid w:val="00C122FD"/>
    <w:rsid w:val="00C85941"/>
    <w:rsid w:val="00CC093B"/>
    <w:rsid w:val="00D30FFC"/>
    <w:rsid w:val="00E16B3D"/>
    <w:rsid w:val="00EA2A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1231"/>
  </w:style>
  <w:style w:type="paragraph" w:styleId="2">
    <w:name w:val="heading 2"/>
    <w:basedOn w:val="a"/>
    <w:link w:val="20"/>
    <w:uiPriority w:val="9"/>
    <w:qFormat/>
    <w:rsid w:val="0029123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29123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912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291231"/>
    <w:pPr>
      <w:spacing w:after="0" w:line="240" w:lineRule="auto"/>
    </w:pPr>
  </w:style>
  <w:style w:type="character" w:customStyle="1" w:styleId="20">
    <w:name w:val="Заголовок 2 Знак"/>
    <w:basedOn w:val="a0"/>
    <w:link w:val="2"/>
    <w:uiPriority w:val="9"/>
    <w:rsid w:val="00291231"/>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291231"/>
    <w:rPr>
      <w:rFonts w:ascii="Times New Roman" w:eastAsia="Times New Roman" w:hAnsi="Times New Roman" w:cs="Times New Roman"/>
      <w:b/>
      <w:bCs/>
      <w:sz w:val="27"/>
      <w:szCs w:val="27"/>
      <w:lang w:eastAsia="ru-RU"/>
    </w:rPr>
  </w:style>
  <w:style w:type="paragraph" w:styleId="a5">
    <w:name w:val="Normal (Web)"/>
    <w:basedOn w:val="a"/>
    <w:uiPriority w:val="99"/>
    <w:unhideWhenUsed/>
    <w:rsid w:val="0029123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291231"/>
    <w:rPr>
      <w:b/>
      <w:bCs/>
    </w:rPr>
  </w:style>
  <w:style w:type="paragraph" w:styleId="a7">
    <w:name w:val="header"/>
    <w:basedOn w:val="a"/>
    <w:link w:val="a8"/>
    <w:uiPriority w:val="99"/>
    <w:unhideWhenUsed/>
    <w:rsid w:val="0072654A"/>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72654A"/>
  </w:style>
  <w:style w:type="paragraph" w:styleId="a9">
    <w:name w:val="footer"/>
    <w:basedOn w:val="a"/>
    <w:link w:val="aa"/>
    <w:uiPriority w:val="99"/>
    <w:unhideWhenUsed/>
    <w:rsid w:val="0072654A"/>
    <w:pPr>
      <w:tabs>
        <w:tab w:val="center" w:pos="4677"/>
        <w:tab w:val="right" w:pos="9355"/>
      </w:tabs>
      <w:spacing w:after="0" w:line="240" w:lineRule="auto"/>
    </w:pPr>
  </w:style>
  <w:style w:type="character" w:customStyle="1" w:styleId="aa">
    <w:name w:val="Нижний колонтитул Знак"/>
    <w:basedOn w:val="a0"/>
    <w:link w:val="a9"/>
    <w:uiPriority w:val="99"/>
    <w:rsid w:val="0072654A"/>
  </w:style>
  <w:style w:type="paragraph" w:styleId="ab">
    <w:name w:val="Balloon Text"/>
    <w:basedOn w:val="a"/>
    <w:link w:val="ac"/>
    <w:uiPriority w:val="99"/>
    <w:semiHidden/>
    <w:unhideWhenUsed/>
    <w:rsid w:val="00534AC3"/>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534AC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1231"/>
  </w:style>
  <w:style w:type="paragraph" w:styleId="2">
    <w:name w:val="heading 2"/>
    <w:basedOn w:val="a"/>
    <w:link w:val="20"/>
    <w:uiPriority w:val="9"/>
    <w:qFormat/>
    <w:rsid w:val="0029123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29123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912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291231"/>
    <w:pPr>
      <w:spacing w:after="0" w:line="240" w:lineRule="auto"/>
    </w:pPr>
  </w:style>
  <w:style w:type="character" w:customStyle="1" w:styleId="20">
    <w:name w:val="Заголовок 2 Знак"/>
    <w:basedOn w:val="a0"/>
    <w:link w:val="2"/>
    <w:uiPriority w:val="9"/>
    <w:rsid w:val="00291231"/>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291231"/>
    <w:rPr>
      <w:rFonts w:ascii="Times New Roman" w:eastAsia="Times New Roman" w:hAnsi="Times New Roman" w:cs="Times New Roman"/>
      <w:b/>
      <w:bCs/>
      <w:sz w:val="27"/>
      <w:szCs w:val="27"/>
      <w:lang w:eastAsia="ru-RU"/>
    </w:rPr>
  </w:style>
  <w:style w:type="paragraph" w:styleId="a5">
    <w:name w:val="Normal (Web)"/>
    <w:basedOn w:val="a"/>
    <w:uiPriority w:val="99"/>
    <w:unhideWhenUsed/>
    <w:rsid w:val="0029123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291231"/>
    <w:rPr>
      <w:b/>
      <w:bCs/>
    </w:rPr>
  </w:style>
  <w:style w:type="paragraph" w:styleId="a7">
    <w:name w:val="header"/>
    <w:basedOn w:val="a"/>
    <w:link w:val="a8"/>
    <w:uiPriority w:val="99"/>
    <w:unhideWhenUsed/>
    <w:rsid w:val="0072654A"/>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72654A"/>
  </w:style>
  <w:style w:type="paragraph" w:styleId="a9">
    <w:name w:val="footer"/>
    <w:basedOn w:val="a"/>
    <w:link w:val="aa"/>
    <w:uiPriority w:val="99"/>
    <w:unhideWhenUsed/>
    <w:rsid w:val="0072654A"/>
    <w:pPr>
      <w:tabs>
        <w:tab w:val="center" w:pos="4677"/>
        <w:tab w:val="right" w:pos="9355"/>
      </w:tabs>
      <w:spacing w:after="0" w:line="240" w:lineRule="auto"/>
    </w:pPr>
  </w:style>
  <w:style w:type="character" w:customStyle="1" w:styleId="aa">
    <w:name w:val="Нижний колонтитул Знак"/>
    <w:basedOn w:val="a0"/>
    <w:link w:val="a9"/>
    <w:uiPriority w:val="99"/>
    <w:rsid w:val="0072654A"/>
  </w:style>
  <w:style w:type="paragraph" w:styleId="ab">
    <w:name w:val="Balloon Text"/>
    <w:basedOn w:val="a"/>
    <w:link w:val="ac"/>
    <w:uiPriority w:val="99"/>
    <w:semiHidden/>
    <w:unhideWhenUsed/>
    <w:rsid w:val="00534AC3"/>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534AC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28467">
      <w:bodyDiv w:val="1"/>
      <w:marLeft w:val="0"/>
      <w:marRight w:val="0"/>
      <w:marTop w:val="0"/>
      <w:marBottom w:val="0"/>
      <w:divBdr>
        <w:top w:val="none" w:sz="0" w:space="0" w:color="auto"/>
        <w:left w:val="none" w:sz="0" w:space="0" w:color="auto"/>
        <w:bottom w:val="none" w:sz="0" w:space="0" w:color="auto"/>
        <w:right w:val="none" w:sz="0" w:space="0" w:color="auto"/>
      </w:divBdr>
    </w:div>
    <w:div w:id="212428638">
      <w:bodyDiv w:val="1"/>
      <w:marLeft w:val="0"/>
      <w:marRight w:val="0"/>
      <w:marTop w:val="0"/>
      <w:marBottom w:val="0"/>
      <w:divBdr>
        <w:top w:val="none" w:sz="0" w:space="0" w:color="auto"/>
        <w:left w:val="none" w:sz="0" w:space="0" w:color="auto"/>
        <w:bottom w:val="none" w:sz="0" w:space="0" w:color="auto"/>
        <w:right w:val="none" w:sz="0" w:space="0" w:color="auto"/>
      </w:divBdr>
    </w:div>
    <w:div w:id="817376588">
      <w:bodyDiv w:val="1"/>
      <w:marLeft w:val="0"/>
      <w:marRight w:val="0"/>
      <w:marTop w:val="0"/>
      <w:marBottom w:val="0"/>
      <w:divBdr>
        <w:top w:val="none" w:sz="0" w:space="0" w:color="auto"/>
        <w:left w:val="none" w:sz="0" w:space="0" w:color="auto"/>
        <w:bottom w:val="none" w:sz="0" w:space="0" w:color="auto"/>
        <w:right w:val="none" w:sz="0" w:space="0" w:color="auto"/>
      </w:divBdr>
    </w:div>
    <w:div w:id="879902115">
      <w:bodyDiv w:val="1"/>
      <w:marLeft w:val="0"/>
      <w:marRight w:val="0"/>
      <w:marTop w:val="0"/>
      <w:marBottom w:val="0"/>
      <w:divBdr>
        <w:top w:val="none" w:sz="0" w:space="0" w:color="auto"/>
        <w:left w:val="none" w:sz="0" w:space="0" w:color="auto"/>
        <w:bottom w:val="none" w:sz="0" w:space="0" w:color="auto"/>
        <w:right w:val="none" w:sz="0" w:space="0" w:color="auto"/>
      </w:divBdr>
    </w:div>
    <w:div w:id="1179155726">
      <w:bodyDiv w:val="1"/>
      <w:marLeft w:val="0"/>
      <w:marRight w:val="0"/>
      <w:marTop w:val="0"/>
      <w:marBottom w:val="0"/>
      <w:divBdr>
        <w:top w:val="none" w:sz="0" w:space="0" w:color="auto"/>
        <w:left w:val="none" w:sz="0" w:space="0" w:color="auto"/>
        <w:bottom w:val="none" w:sz="0" w:space="0" w:color="auto"/>
        <w:right w:val="none" w:sz="0" w:space="0" w:color="auto"/>
      </w:divBdr>
    </w:div>
    <w:div w:id="1262225578">
      <w:bodyDiv w:val="1"/>
      <w:marLeft w:val="0"/>
      <w:marRight w:val="0"/>
      <w:marTop w:val="0"/>
      <w:marBottom w:val="0"/>
      <w:divBdr>
        <w:top w:val="none" w:sz="0" w:space="0" w:color="auto"/>
        <w:left w:val="none" w:sz="0" w:space="0" w:color="auto"/>
        <w:bottom w:val="none" w:sz="0" w:space="0" w:color="auto"/>
        <w:right w:val="none" w:sz="0" w:space="0" w:color="auto"/>
      </w:divBdr>
    </w:div>
    <w:div w:id="1587300931">
      <w:bodyDiv w:val="1"/>
      <w:marLeft w:val="0"/>
      <w:marRight w:val="0"/>
      <w:marTop w:val="0"/>
      <w:marBottom w:val="0"/>
      <w:divBdr>
        <w:top w:val="none" w:sz="0" w:space="0" w:color="auto"/>
        <w:left w:val="none" w:sz="0" w:space="0" w:color="auto"/>
        <w:bottom w:val="none" w:sz="0" w:space="0" w:color="auto"/>
        <w:right w:val="none" w:sz="0" w:space="0" w:color="auto"/>
      </w:divBdr>
    </w:div>
    <w:div w:id="1632905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3</Pages>
  <Words>1558</Words>
  <Characters>8887</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Malyka</cp:lastModifiedBy>
  <cp:revision>23</cp:revision>
  <dcterms:created xsi:type="dcterms:W3CDTF">2025-11-08T12:04:00Z</dcterms:created>
  <dcterms:modified xsi:type="dcterms:W3CDTF">2025-11-17T08:02:00Z</dcterms:modified>
</cp:coreProperties>
</file>